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1C6C9" w14:textId="77777777" w:rsidR="008B09EF" w:rsidRDefault="00000000">
      <w:pPr>
        <w:spacing w:line="600" w:lineRule="exact"/>
        <w:jc w:val="center"/>
        <w:rPr>
          <w:rFonts w:ascii="宋体" w:hAnsi="宋体" w:cs="宋体" w:hint="eastAsia"/>
          <w:b/>
          <w:color w:val="333333"/>
          <w:spacing w:val="60"/>
          <w:sz w:val="44"/>
          <w:szCs w:val="44"/>
        </w:rPr>
      </w:pPr>
      <w:r>
        <w:rPr>
          <w:rFonts w:ascii="宋体" w:hAnsi="宋体" w:cs="宋体" w:hint="eastAsia"/>
          <w:b/>
          <w:color w:val="333333"/>
          <w:spacing w:val="60"/>
          <w:sz w:val="44"/>
          <w:szCs w:val="44"/>
          <w:lang w:bidi="ar"/>
        </w:rPr>
        <w:t>最高投标限价公布函</w:t>
      </w:r>
    </w:p>
    <w:p w14:paraId="24B1690D" w14:textId="77777777" w:rsidR="008B09EF" w:rsidRDefault="008B09EF">
      <w:pPr>
        <w:spacing w:line="600" w:lineRule="exact"/>
        <w:jc w:val="center"/>
        <w:rPr>
          <w:rFonts w:ascii="宋体" w:hAnsi="宋体" w:cs="宋体" w:hint="eastAsia"/>
          <w:b/>
          <w:color w:val="333333"/>
          <w:spacing w:val="60"/>
          <w:sz w:val="44"/>
          <w:szCs w:val="44"/>
        </w:rPr>
      </w:pPr>
    </w:p>
    <w:p w14:paraId="12015D7D" w14:textId="77777777" w:rsidR="008B09EF" w:rsidRDefault="008B09EF">
      <w:pPr>
        <w:spacing w:line="360" w:lineRule="auto"/>
        <w:rPr>
          <w:rFonts w:ascii="宋体" w:hAnsi="宋体" w:cs="宋体" w:hint="eastAsia"/>
          <w:color w:val="333333"/>
          <w:szCs w:val="21"/>
        </w:rPr>
      </w:pPr>
    </w:p>
    <w:p w14:paraId="4B32CB08" w14:textId="77777777" w:rsidR="008B09EF" w:rsidRDefault="008B09EF">
      <w:pPr>
        <w:spacing w:line="540" w:lineRule="exact"/>
        <w:rPr>
          <w:rFonts w:ascii="宋体" w:hAnsi="宋体" w:cs="宋体" w:hint="eastAsia"/>
          <w:color w:val="333333"/>
          <w:sz w:val="24"/>
          <w:lang w:bidi="ar"/>
        </w:rPr>
      </w:pPr>
    </w:p>
    <w:p w14:paraId="070B2767" w14:textId="429198EF" w:rsidR="008B09EF" w:rsidRDefault="00000000">
      <w:pPr>
        <w:spacing w:line="360" w:lineRule="auto"/>
        <w:ind w:leftChars="228" w:left="479"/>
        <w:rPr>
          <w:rFonts w:ascii="宋体" w:hAnsi="宋体" w:cs="宋体" w:hint="eastAsia"/>
          <w:color w:val="333333"/>
          <w:sz w:val="24"/>
        </w:rPr>
      </w:pPr>
      <w:r>
        <w:rPr>
          <w:rFonts w:ascii="宋体" w:hAnsi="宋体" w:cs="宋体" w:hint="eastAsia"/>
          <w:color w:val="333333"/>
          <w:sz w:val="24"/>
          <w:lang w:bidi="ar"/>
        </w:rPr>
        <w:t>工程名称：</w:t>
      </w:r>
      <w:r w:rsidR="00037F9D" w:rsidRPr="00037F9D">
        <w:rPr>
          <w:rFonts w:ascii="宋体" w:hAnsi="宋体" w:cs="宋体" w:hint="eastAsia"/>
          <w:color w:val="333333"/>
          <w:sz w:val="24"/>
          <w:u w:val="single"/>
          <w:lang w:bidi="ar"/>
        </w:rPr>
        <w:t>福荫地下车库线路、整体翻新维修工程</w:t>
      </w:r>
      <w:r>
        <w:rPr>
          <w:rFonts w:ascii="宋体" w:hAnsi="宋体" w:cs="宋体" w:hint="eastAsia"/>
          <w:color w:val="333333"/>
          <w:sz w:val="24"/>
          <w:u w:val="single"/>
          <w:lang w:bidi="ar"/>
        </w:rPr>
        <w:br/>
      </w:r>
      <w:r>
        <w:rPr>
          <w:rFonts w:ascii="宋体" w:hAnsi="宋体" w:cs="宋体" w:hint="eastAsia"/>
          <w:color w:val="333333"/>
          <w:sz w:val="24"/>
          <w:lang w:bidi="ar"/>
        </w:rPr>
        <w:t>最高投标限价（元）：</w:t>
      </w:r>
      <w:r w:rsidR="00037F9D" w:rsidRPr="00037F9D">
        <w:rPr>
          <w:rFonts w:ascii="宋体" w:hAnsi="宋体" w:cs="宋体"/>
          <w:color w:val="333333"/>
          <w:sz w:val="24"/>
          <w:u w:val="single"/>
          <w:lang w:bidi="ar"/>
        </w:rPr>
        <w:t>971</w:t>
      </w:r>
      <w:r w:rsidR="00037F9D">
        <w:rPr>
          <w:rFonts w:ascii="宋体" w:hAnsi="宋体" w:cs="宋体" w:hint="eastAsia"/>
          <w:color w:val="333333"/>
          <w:sz w:val="24"/>
          <w:u w:val="single"/>
          <w:lang w:bidi="ar"/>
        </w:rPr>
        <w:t>,</w:t>
      </w:r>
      <w:r w:rsidR="00037F9D" w:rsidRPr="00037F9D">
        <w:rPr>
          <w:rFonts w:ascii="宋体" w:hAnsi="宋体" w:cs="宋体"/>
          <w:color w:val="333333"/>
          <w:sz w:val="24"/>
          <w:u w:val="single"/>
          <w:lang w:bidi="ar"/>
        </w:rPr>
        <w:t>276.43</w:t>
      </w:r>
      <w:r>
        <w:rPr>
          <w:rFonts w:ascii="宋体" w:hAnsi="宋体" w:cs="宋体" w:hint="eastAsia"/>
          <w:color w:val="333333"/>
          <w:sz w:val="24"/>
          <w:u w:val="single"/>
          <w:lang w:bidi="ar"/>
        </w:rPr>
        <w:t xml:space="preserve">             </w:t>
      </w:r>
      <w:r w:rsidR="00C91FFA">
        <w:rPr>
          <w:rFonts w:ascii="宋体" w:hAnsi="宋体" w:cs="宋体" w:hint="eastAsia"/>
          <w:color w:val="333333"/>
          <w:sz w:val="24"/>
          <w:u w:val="single"/>
          <w:lang w:bidi="ar"/>
        </w:rPr>
        <w:t xml:space="preserve">   </w:t>
      </w:r>
    </w:p>
    <w:p w14:paraId="03EEE23F" w14:textId="0677F228" w:rsidR="008B09EF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333333"/>
          <w:sz w:val="24"/>
          <w:u w:val="single"/>
          <w:lang w:bidi="ar"/>
        </w:rPr>
      </w:pPr>
      <w:r>
        <w:rPr>
          <w:rFonts w:ascii="宋体" w:hAnsi="宋体" w:cs="宋体" w:hint="eastAsia"/>
          <w:color w:val="333333"/>
          <w:sz w:val="24"/>
          <w:lang w:bidi="ar"/>
        </w:rPr>
        <w:t>分部分项工程费（元）：</w:t>
      </w:r>
      <w:r w:rsidR="00037F9D" w:rsidRPr="00037F9D">
        <w:rPr>
          <w:rFonts w:ascii="宋体" w:hAnsi="宋体" w:cs="宋体"/>
          <w:color w:val="333333"/>
          <w:sz w:val="24"/>
          <w:u w:val="single"/>
          <w:lang w:bidi="ar"/>
        </w:rPr>
        <w:t>789</w:t>
      </w:r>
      <w:r w:rsidR="00037F9D">
        <w:rPr>
          <w:rFonts w:ascii="宋体" w:hAnsi="宋体" w:cs="宋体" w:hint="eastAsia"/>
          <w:color w:val="333333"/>
          <w:sz w:val="24"/>
          <w:u w:val="single"/>
          <w:lang w:bidi="ar"/>
        </w:rPr>
        <w:t>,</w:t>
      </w:r>
      <w:r w:rsidR="00037F9D" w:rsidRPr="00037F9D">
        <w:rPr>
          <w:rFonts w:ascii="宋体" w:hAnsi="宋体" w:cs="宋体"/>
          <w:color w:val="333333"/>
          <w:sz w:val="24"/>
          <w:u w:val="single"/>
          <w:lang w:bidi="ar"/>
        </w:rPr>
        <w:t>020.4</w:t>
      </w:r>
      <w:r w:rsidR="00037F9D">
        <w:rPr>
          <w:rFonts w:ascii="宋体" w:hAnsi="宋体" w:cs="宋体" w:hint="eastAsia"/>
          <w:color w:val="333333"/>
          <w:sz w:val="24"/>
          <w:u w:val="single"/>
          <w:lang w:bidi="ar"/>
        </w:rPr>
        <w:t>0</w:t>
      </w:r>
      <w:r>
        <w:rPr>
          <w:rFonts w:ascii="宋体" w:hAnsi="宋体" w:cs="宋体" w:hint="eastAsia"/>
          <w:color w:val="333333"/>
          <w:sz w:val="24"/>
          <w:u w:val="single"/>
          <w:lang w:bidi="ar"/>
        </w:rPr>
        <w:t xml:space="preserve">              </w:t>
      </w:r>
    </w:p>
    <w:p w14:paraId="655F623F" w14:textId="66EF540A" w:rsidR="008B09EF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333333"/>
          <w:sz w:val="24"/>
          <w:u w:val="single"/>
        </w:rPr>
      </w:pPr>
      <w:r>
        <w:rPr>
          <w:rFonts w:ascii="宋体" w:hAnsi="宋体" w:cs="宋体" w:hint="eastAsia"/>
          <w:color w:val="333333"/>
          <w:sz w:val="24"/>
          <w:lang w:bidi="ar"/>
        </w:rPr>
        <w:t>措施项目费（元）：</w:t>
      </w:r>
      <w:r w:rsidR="00037F9D" w:rsidRPr="00037F9D">
        <w:rPr>
          <w:rFonts w:ascii="宋体" w:hAnsi="宋体" w:cs="宋体"/>
          <w:color w:val="333333"/>
          <w:sz w:val="24"/>
          <w:u w:val="single"/>
          <w:lang w:bidi="ar"/>
        </w:rPr>
        <w:t>79</w:t>
      </w:r>
      <w:r w:rsidR="00037F9D">
        <w:rPr>
          <w:rFonts w:ascii="宋体" w:hAnsi="宋体" w:cs="宋体" w:hint="eastAsia"/>
          <w:color w:val="333333"/>
          <w:sz w:val="24"/>
          <w:u w:val="single"/>
          <w:lang w:bidi="ar"/>
        </w:rPr>
        <w:t>,</w:t>
      </w:r>
      <w:r w:rsidR="00037F9D" w:rsidRPr="00037F9D">
        <w:rPr>
          <w:rFonts w:ascii="宋体" w:hAnsi="宋体" w:cs="宋体"/>
          <w:color w:val="333333"/>
          <w:sz w:val="24"/>
          <w:u w:val="single"/>
          <w:lang w:bidi="ar"/>
        </w:rPr>
        <w:t>823.81</w:t>
      </w:r>
      <w:r>
        <w:rPr>
          <w:rFonts w:ascii="宋体" w:hAnsi="宋体" w:cs="宋体" w:hint="eastAsia"/>
          <w:color w:val="333333"/>
          <w:sz w:val="24"/>
          <w:u w:val="single"/>
          <w:lang w:bidi="ar"/>
        </w:rPr>
        <w:t xml:space="preserve">                    </w:t>
      </w:r>
    </w:p>
    <w:p w14:paraId="0064D499" w14:textId="75235135" w:rsidR="008B09EF" w:rsidRDefault="00000000">
      <w:pPr>
        <w:spacing w:line="360" w:lineRule="auto"/>
        <w:ind w:firstLineChars="400" w:firstLine="960"/>
        <w:rPr>
          <w:rFonts w:ascii="宋体" w:hAnsi="宋体" w:cs="宋体" w:hint="eastAsia"/>
          <w:color w:val="333333"/>
          <w:sz w:val="24"/>
          <w:u w:val="single"/>
        </w:rPr>
      </w:pPr>
      <w:r>
        <w:rPr>
          <w:rFonts w:ascii="宋体" w:hAnsi="宋体" w:cs="宋体" w:hint="eastAsia"/>
          <w:color w:val="333333"/>
          <w:sz w:val="24"/>
          <w:lang w:bidi="ar"/>
        </w:rPr>
        <w:t>其中绿色施工安全防护措施费（元）：</w:t>
      </w:r>
      <w:r w:rsidR="00037F9D" w:rsidRPr="00037F9D">
        <w:rPr>
          <w:rFonts w:ascii="宋体" w:hAnsi="宋体" w:cs="宋体"/>
          <w:color w:val="333333"/>
          <w:sz w:val="24"/>
          <w:u w:val="single"/>
          <w:lang w:bidi="ar"/>
        </w:rPr>
        <w:t>61</w:t>
      </w:r>
      <w:r w:rsidR="00037F9D">
        <w:rPr>
          <w:rFonts w:ascii="宋体" w:hAnsi="宋体" w:cs="宋体" w:hint="eastAsia"/>
          <w:color w:val="333333"/>
          <w:sz w:val="24"/>
          <w:u w:val="single"/>
          <w:lang w:bidi="ar"/>
        </w:rPr>
        <w:t>,</w:t>
      </w:r>
      <w:r w:rsidR="00037F9D" w:rsidRPr="00037F9D">
        <w:rPr>
          <w:rFonts w:ascii="宋体" w:hAnsi="宋体" w:cs="宋体"/>
          <w:color w:val="333333"/>
          <w:sz w:val="24"/>
          <w:u w:val="single"/>
          <w:lang w:bidi="ar"/>
        </w:rPr>
        <w:t>812.43</w:t>
      </w:r>
      <w:r>
        <w:rPr>
          <w:rFonts w:ascii="宋体" w:hAnsi="宋体" w:cs="宋体" w:hint="eastAsia"/>
          <w:color w:val="333333"/>
          <w:sz w:val="24"/>
          <w:u w:val="single"/>
          <w:lang w:bidi="ar"/>
        </w:rPr>
        <w:t xml:space="preserve"> </w:t>
      </w:r>
    </w:p>
    <w:p w14:paraId="708E7AD2" w14:textId="2530B84C" w:rsidR="008B09EF" w:rsidRDefault="00903D61" w:rsidP="00903D61">
      <w:pPr>
        <w:spacing w:line="360" w:lineRule="auto"/>
        <w:ind w:firstLineChars="400" w:firstLine="964"/>
        <w:rPr>
          <w:rFonts w:ascii="宋体" w:hAnsi="宋体" w:cs="宋体" w:hint="eastAsia"/>
          <w:b/>
          <w:color w:val="333333"/>
          <w:sz w:val="24"/>
          <w:lang w:bidi="ar"/>
        </w:rPr>
      </w:pPr>
      <w:r w:rsidRPr="00903D61">
        <w:rPr>
          <w:rFonts w:ascii="宋体" w:hAnsi="宋体" w:cs="宋体" w:hint="eastAsia"/>
          <w:b/>
          <w:color w:val="333333"/>
          <w:sz w:val="24"/>
          <w:lang w:bidi="ar"/>
        </w:rPr>
        <w:t>其中</w:t>
      </w:r>
      <w:r>
        <w:rPr>
          <w:rFonts w:ascii="宋体" w:hAnsi="宋体" w:cs="宋体" w:hint="eastAsia"/>
          <w:b/>
          <w:color w:val="333333"/>
          <w:sz w:val="24"/>
          <w:lang w:bidi="ar"/>
        </w:rPr>
        <w:t>各专业工程绿色施工安全防护措施费:</w:t>
      </w:r>
    </w:p>
    <w:tbl>
      <w:tblPr>
        <w:tblW w:w="4536" w:type="dxa"/>
        <w:tblInd w:w="1413" w:type="dxa"/>
        <w:tblLook w:val="04A0" w:firstRow="1" w:lastRow="0" w:firstColumn="1" w:lastColumn="0" w:noHBand="0" w:noVBand="1"/>
      </w:tblPr>
      <w:tblGrid>
        <w:gridCol w:w="2551"/>
        <w:gridCol w:w="1985"/>
      </w:tblGrid>
      <w:tr w:rsidR="00903D61" w:rsidRPr="00903D61" w14:paraId="0F1B8A3E" w14:textId="58BA5EA3" w:rsidTr="00037F9D">
        <w:trPr>
          <w:trHeight w:val="37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6CE1B3" w14:textId="6EEF3F84" w:rsidR="00903D61" w:rsidRPr="00903D61" w:rsidRDefault="00037F9D" w:rsidP="00903D6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37F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装修部分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D7F91" w14:textId="1891D3DF" w:rsidR="00903D61" w:rsidRPr="00903D61" w:rsidRDefault="00037F9D" w:rsidP="00903D6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37F9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42236.79</w:t>
            </w:r>
          </w:p>
        </w:tc>
      </w:tr>
      <w:tr w:rsidR="00903D61" w:rsidRPr="00903D61" w14:paraId="5C6ABB3E" w14:textId="2A04ADDD" w:rsidTr="00037F9D">
        <w:trPr>
          <w:trHeight w:val="37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931A75" w14:textId="1FB36933" w:rsidR="00903D61" w:rsidRPr="00903D61" w:rsidRDefault="00037F9D" w:rsidP="00903D6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37F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电气部分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EBA6D" w14:textId="46426AD7" w:rsidR="00903D61" w:rsidRPr="00903D61" w:rsidRDefault="00037F9D" w:rsidP="00903D6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37F9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19575.64</w:t>
            </w:r>
          </w:p>
        </w:tc>
      </w:tr>
    </w:tbl>
    <w:p w14:paraId="659113E1" w14:textId="352204EA" w:rsidR="008B09EF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333333"/>
          <w:sz w:val="24"/>
          <w:u w:val="single"/>
        </w:rPr>
      </w:pPr>
      <w:r>
        <w:rPr>
          <w:rFonts w:ascii="宋体" w:hAnsi="宋体" w:cs="宋体" w:hint="eastAsia"/>
          <w:color w:val="333333"/>
          <w:sz w:val="24"/>
          <w:lang w:bidi="ar"/>
        </w:rPr>
        <w:t>其他项目费（元）：</w:t>
      </w:r>
      <w:r w:rsidR="00037F9D" w:rsidRPr="00037F9D">
        <w:rPr>
          <w:rFonts w:ascii="宋体" w:hAnsi="宋体" w:cs="宋体"/>
          <w:color w:val="333333"/>
          <w:sz w:val="24"/>
          <w:u w:val="single"/>
          <w:lang w:bidi="ar"/>
        </w:rPr>
        <w:t>22</w:t>
      </w:r>
      <w:r w:rsidR="00037F9D">
        <w:rPr>
          <w:rFonts w:ascii="宋体" w:hAnsi="宋体" w:cs="宋体" w:hint="eastAsia"/>
          <w:color w:val="333333"/>
          <w:sz w:val="24"/>
          <w:u w:val="single"/>
          <w:lang w:bidi="ar"/>
        </w:rPr>
        <w:t>,</w:t>
      </w:r>
      <w:r w:rsidR="00037F9D" w:rsidRPr="00037F9D">
        <w:rPr>
          <w:rFonts w:ascii="宋体" w:hAnsi="宋体" w:cs="宋体"/>
          <w:color w:val="333333"/>
          <w:sz w:val="24"/>
          <w:u w:val="single"/>
          <w:lang w:bidi="ar"/>
        </w:rPr>
        <w:t>235.09</w:t>
      </w:r>
      <w:r>
        <w:rPr>
          <w:rFonts w:ascii="宋体" w:hAnsi="宋体" w:cs="宋体" w:hint="eastAsia"/>
          <w:color w:val="333333"/>
          <w:sz w:val="24"/>
          <w:u w:val="single"/>
          <w:lang w:bidi="ar"/>
        </w:rPr>
        <w:t xml:space="preserve">                    </w:t>
      </w:r>
    </w:p>
    <w:p w14:paraId="2BCDB317" w14:textId="55488BB2" w:rsidR="00903D61" w:rsidRDefault="00000000">
      <w:pPr>
        <w:spacing w:line="360" w:lineRule="auto"/>
        <w:ind w:leftChars="456" w:left="958"/>
        <w:rPr>
          <w:rFonts w:ascii="宋体" w:hAnsi="宋体" w:cs="宋体" w:hint="eastAsia"/>
          <w:color w:val="333333"/>
          <w:sz w:val="24"/>
          <w:u w:val="single"/>
          <w:lang w:bidi="ar"/>
        </w:rPr>
      </w:pPr>
      <w:r>
        <w:rPr>
          <w:rFonts w:ascii="宋体" w:hAnsi="宋体" w:cs="宋体" w:hint="eastAsia"/>
          <w:color w:val="333333"/>
          <w:sz w:val="24"/>
          <w:lang w:bidi="ar"/>
        </w:rPr>
        <w:t>其中暂列金额（元）：</w:t>
      </w:r>
      <w:r w:rsidR="00037F9D">
        <w:rPr>
          <w:rFonts w:ascii="宋体" w:hAnsi="宋体" w:cs="宋体" w:hint="eastAsia"/>
          <w:color w:val="333333"/>
          <w:sz w:val="24"/>
          <w:u w:val="single"/>
          <w:lang w:bidi="ar"/>
        </w:rPr>
        <w:t>/</w:t>
      </w:r>
      <w:r>
        <w:rPr>
          <w:rFonts w:ascii="宋体" w:hAnsi="宋体" w:cs="宋体" w:hint="eastAsia"/>
          <w:color w:val="333333"/>
          <w:sz w:val="24"/>
          <w:u w:val="single"/>
          <w:lang w:bidi="ar"/>
        </w:rPr>
        <w:t xml:space="preserve">              </w:t>
      </w:r>
    </w:p>
    <w:p w14:paraId="38BDE0CB" w14:textId="1C1EE535" w:rsidR="008B09EF" w:rsidRDefault="00000000" w:rsidP="00C91FFA">
      <w:pPr>
        <w:spacing w:line="360" w:lineRule="auto"/>
        <w:ind w:firstLineChars="400" w:firstLine="960"/>
        <w:rPr>
          <w:rFonts w:ascii="宋体" w:hAnsi="宋体" w:cs="宋体"/>
          <w:color w:val="333333"/>
          <w:sz w:val="24"/>
          <w:u w:val="single"/>
          <w:lang w:bidi="ar"/>
        </w:rPr>
      </w:pPr>
      <w:r>
        <w:rPr>
          <w:rFonts w:ascii="宋体" w:hAnsi="宋体" w:cs="宋体" w:hint="eastAsia"/>
          <w:color w:val="333333"/>
          <w:sz w:val="24"/>
          <w:lang w:bidi="ar"/>
        </w:rPr>
        <w:t>其中暂估价金额（元）：/</w:t>
      </w:r>
      <w:r>
        <w:rPr>
          <w:rFonts w:ascii="宋体" w:hAnsi="宋体" w:cs="宋体" w:hint="eastAsia"/>
          <w:color w:val="333333"/>
          <w:sz w:val="24"/>
          <w:u w:val="single"/>
          <w:lang w:bidi="ar"/>
        </w:rPr>
        <w:t xml:space="preserve">                    </w:t>
      </w:r>
    </w:p>
    <w:p w14:paraId="3A3C8772" w14:textId="77777777" w:rsidR="00037F9D" w:rsidRDefault="00037F9D" w:rsidP="00037F9D">
      <w:pPr>
        <w:spacing w:line="360" w:lineRule="auto"/>
        <w:ind w:firstLineChars="300" w:firstLine="723"/>
        <w:rPr>
          <w:rFonts w:ascii="宋体" w:hAnsi="宋体" w:cs="宋体" w:hint="eastAsia"/>
          <w:color w:val="333333"/>
          <w:sz w:val="24"/>
          <w:u w:val="single"/>
          <w:lang w:bidi="ar"/>
        </w:rPr>
      </w:pPr>
      <w:r>
        <w:rPr>
          <w:rFonts w:ascii="宋体" w:hAnsi="宋体" w:cs="宋体" w:hint="eastAsia"/>
          <w:b/>
          <w:color w:val="333333"/>
          <w:sz w:val="24"/>
          <w:lang w:bidi="ar"/>
        </w:rPr>
        <w:t>（详细列明各专业暂列金额）</w:t>
      </w:r>
    </w:p>
    <w:p w14:paraId="31DB0431" w14:textId="77777777" w:rsidR="00037F9D" w:rsidRPr="00037F9D" w:rsidRDefault="00037F9D" w:rsidP="00C91FFA">
      <w:pPr>
        <w:spacing w:line="360" w:lineRule="auto"/>
        <w:ind w:firstLineChars="400" w:firstLine="960"/>
        <w:rPr>
          <w:rFonts w:ascii="宋体" w:hAnsi="宋体" w:cs="宋体" w:hint="eastAsia"/>
          <w:color w:val="333333"/>
          <w:sz w:val="24"/>
          <w:u w:val="single"/>
          <w:lang w:bidi="ar"/>
        </w:rPr>
      </w:pPr>
    </w:p>
    <w:p w14:paraId="3B376EB5" w14:textId="208E20F7" w:rsidR="008B09EF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333333"/>
          <w:sz w:val="24"/>
          <w:u w:val="single"/>
        </w:rPr>
      </w:pPr>
      <w:proofErr w:type="gramStart"/>
      <w:r>
        <w:rPr>
          <w:rFonts w:ascii="宋体" w:hAnsi="宋体" w:cs="宋体" w:hint="eastAsia"/>
          <w:color w:val="333333"/>
          <w:sz w:val="24"/>
          <w:lang w:bidi="ar"/>
        </w:rPr>
        <w:t>规</w:t>
      </w:r>
      <w:proofErr w:type="gramEnd"/>
      <w:r>
        <w:rPr>
          <w:rFonts w:ascii="宋体" w:hAnsi="宋体" w:cs="宋体" w:hint="eastAsia"/>
          <w:color w:val="333333"/>
          <w:sz w:val="24"/>
          <w:lang w:bidi="ar"/>
        </w:rPr>
        <w:t>费（元）：</w:t>
      </w:r>
      <w:r>
        <w:rPr>
          <w:rFonts w:ascii="宋体" w:hAnsi="宋体" w:cs="宋体" w:hint="eastAsia"/>
          <w:color w:val="333333"/>
          <w:sz w:val="24"/>
          <w:u w:val="single"/>
          <w:lang w:bidi="ar"/>
        </w:rPr>
        <w:t xml:space="preserve">/                                  </w:t>
      </w:r>
    </w:p>
    <w:p w14:paraId="42316D78" w14:textId="3A2EEC0A" w:rsidR="008B09EF" w:rsidRDefault="00000000">
      <w:pPr>
        <w:spacing w:line="360" w:lineRule="auto"/>
        <w:ind w:firstLineChars="200" w:firstLine="480"/>
        <w:rPr>
          <w:rFonts w:ascii="宋体" w:hAnsi="宋体" w:cs="宋体" w:hint="eastAsia"/>
          <w:color w:val="333333"/>
          <w:sz w:val="24"/>
        </w:rPr>
      </w:pPr>
      <w:r>
        <w:rPr>
          <w:rFonts w:ascii="宋体" w:hAnsi="宋体" w:cs="宋体" w:hint="eastAsia"/>
          <w:color w:val="333333"/>
          <w:sz w:val="24"/>
          <w:lang w:bidi="ar"/>
        </w:rPr>
        <w:t>税金（元）：</w:t>
      </w:r>
      <w:r w:rsidR="00037F9D" w:rsidRPr="00037F9D">
        <w:rPr>
          <w:rFonts w:ascii="宋体" w:hAnsi="宋体" w:cs="宋体"/>
          <w:color w:val="333333"/>
          <w:sz w:val="24"/>
          <w:u w:val="single"/>
          <w:lang w:bidi="ar"/>
        </w:rPr>
        <w:t>80</w:t>
      </w:r>
      <w:r w:rsidR="00037F9D">
        <w:rPr>
          <w:rFonts w:ascii="宋体" w:hAnsi="宋体" w:cs="宋体" w:hint="eastAsia"/>
          <w:color w:val="333333"/>
          <w:sz w:val="24"/>
          <w:u w:val="single"/>
          <w:lang w:bidi="ar"/>
        </w:rPr>
        <w:t>,</w:t>
      </w:r>
      <w:r w:rsidR="00037F9D" w:rsidRPr="00037F9D">
        <w:rPr>
          <w:rFonts w:ascii="宋体" w:hAnsi="宋体" w:cs="宋体"/>
          <w:color w:val="333333"/>
          <w:sz w:val="24"/>
          <w:u w:val="single"/>
          <w:lang w:bidi="ar"/>
        </w:rPr>
        <w:t>197.13</w:t>
      </w:r>
      <w:r>
        <w:rPr>
          <w:rFonts w:ascii="宋体" w:hAnsi="宋体" w:cs="宋体" w:hint="eastAsia"/>
          <w:color w:val="333333"/>
          <w:sz w:val="24"/>
          <w:u w:val="single"/>
          <w:lang w:bidi="ar"/>
        </w:rPr>
        <w:t xml:space="preserve">                          </w:t>
      </w:r>
    </w:p>
    <w:p w14:paraId="14B42D85" w14:textId="77777777" w:rsidR="008B09EF" w:rsidRDefault="008B09EF">
      <w:pPr>
        <w:widowControl/>
        <w:spacing w:before="75" w:after="75"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</w:p>
    <w:p w14:paraId="7A7BD8AD" w14:textId="77777777" w:rsidR="008B09EF" w:rsidRDefault="00000000">
      <w:pPr>
        <w:widowControl/>
        <w:spacing w:before="75" w:after="75" w:line="360" w:lineRule="auto"/>
        <w:ind w:firstLineChars="400" w:firstLine="96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  <w:lang w:bidi="ar"/>
        </w:rPr>
        <w:t>对公开招标工程，</w:t>
      </w:r>
      <w:r>
        <w:rPr>
          <w:rFonts w:ascii="宋体" w:hAnsi="宋体" w:cs="宋体" w:hint="eastAsia"/>
          <w:color w:val="333333"/>
          <w:sz w:val="24"/>
          <w:lang w:bidi="ar"/>
        </w:rPr>
        <w:t>投标人须按照公布的绿色施工安全防护措施费、</w:t>
      </w:r>
      <w:r>
        <w:rPr>
          <w:rFonts w:ascii="宋体" w:hAnsi="宋体" w:cs="宋体" w:hint="eastAsia"/>
          <w:kern w:val="0"/>
          <w:sz w:val="24"/>
          <w:lang w:bidi="ar"/>
        </w:rPr>
        <w:t>暂</w:t>
      </w:r>
    </w:p>
    <w:p w14:paraId="36F5AF72" w14:textId="77777777" w:rsidR="008B09EF" w:rsidRDefault="00000000">
      <w:pPr>
        <w:widowControl/>
        <w:spacing w:before="75" w:after="75"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proofErr w:type="gramStart"/>
      <w:r>
        <w:rPr>
          <w:rFonts w:ascii="宋体" w:hAnsi="宋体" w:cs="宋体" w:hint="eastAsia"/>
          <w:kern w:val="0"/>
          <w:sz w:val="24"/>
          <w:lang w:bidi="ar"/>
        </w:rPr>
        <w:t>列金额</w:t>
      </w:r>
      <w:proofErr w:type="gramEnd"/>
      <w:r>
        <w:rPr>
          <w:rFonts w:ascii="宋体" w:hAnsi="宋体" w:cs="宋体" w:hint="eastAsia"/>
          <w:kern w:val="0"/>
          <w:sz w:val="24"/>
          <w:lang w:bidi="ar"/>
        </w:rPr>
        <w:t>报价。</w:t>
      </w:r>
    </w:p>
    <w:p w14:paraId="17978847" w14:textId="77777777" w:rsidR="008B09EF" w:rsidRDefault="008B09EF"/>
    <w:sectPr w:rsidR="008B0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EF"/>
    <w:rsid w:val="00037F9D"/>
    <w:rsid w:val="00256C04"/>
    <w:rsid w:val="00754951"/>
    <w:rsid w:val="008836BD"/>
    <w:rsid w:val="008B09EF"/>
    <w:rsid w:val="00903D61"/>
    <w:rsid w:val="00C31130"/>
    <w:rsid w:val="00C91FFA"/>
    <w:rsid w:val="6E49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B38671"/>
  <w15:docId w15:val="{2E3EB57D-E841-49F3-8970-9617C3B1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92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2024-12-11T03:08:00Z</dcterms:created>
  <dcterms:modified xsi:type="dcterms:W3CDTF">2024-12-11T07:37:00Z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931E0EF5AAF2497ABDC029479D8087E8_12</vt:lpwstr>
  </property>
</Properties>
</file>