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1C6C9" w14:textId="77777777" w:rsidR="008B09EF" w:rsidRDefault="00000000">
      <w:pPr>
        <w:spacing w:line="600" w:lineRule="exact"/>
        <w:jc w:val="center"/>
        <w:rPr>
          <w:rFonts w:ascii="宋体" w:hAnsi="宋体" w:cs="宋体" w:hint="eastAsia"/>
          <w:b/>
          <w:color w:val="333333"/>
          <w:spacing w:val="60"/>
          <w:sz w:val="44"/>
          <w:szCs w:val="44"/>
        </w:rPr>
      </w:pPr>
      <w:r>
        <w:rPr>
          <w:rFonts w:ascii="宋体" w:hAnsi="宋体" w:cs="宋体" w:hint="eastAsia"/>
          <w:b/>
          <w:color w:val="333333"/>
          <w:spacing w:val="60"/>
          <w:sz w:val="44"/>
          <w:szCs w:val="44"/>
          <w:lang w:bidi="ar"/>
        </w:rPr>
        <w:t>最高投标限价公布函</w:t>
      </w:r>
    </w:p>
    <w:p w14:paraId="24B1690D" w14:textId="77777777" w:rsidR="008B09EF" w:rsidRDefault="008B09EF">
      <w:pPr>
        <w:spacing w:line="600" w:lineRule="exact"/>
        <w:jc w:val="center"/>
        <w:rPr>
          <w:rFonts w:ascii="宋体" w:hAnsi="宋体" w:cs="宋体" w:hint="eastAsia"/>
          <w:b/>
          <w:color w:val="333333"/>
          <w:spacing w:val="60"/>
          <w:sz w:val="44"/>
          <w:szCs w:val="44"/>
        </w:rPr>
      </w:pPr>
    </w:p>
    <w:p w14:paraId="12015D7D" w14:textId="77777777" w:rsidR="008B09EF" w:rsidRDefault="008B09EF">
      <w:pPr>
        <w:spacing w:line="360" w:lineRule="auto"/>
        <w:rPr>
          <w:rFonts w:ascii="宋体" w:hAnsi="宋体" w:cs="宋体" w:hint="eastAsia"/>
          <w:color w:val="333333"/>
          <w:szCs w:val="21"/>
        </w:rPr>
      </w:pPr>
    </w:p>
    <w:p w14:paraId="4B32CB08" w14:textId="77777777" w:rsidR="008B09EF" w:rsidRDefault="008B09EF">
      <w:pPr>
        <w:spacing w:line="540" w:lineRule="exact"/>
        <w:rPr>
          <w:rFonts w:ascii="宋体" w:hAnsi="宋体" w:cs="宋体" w:hint="eastAsia"/>
          <w:color w:val="333333"/>
          <w:sz w:val="24"/>
          <w:lang w:bidi="ar"/>
        </w:rPr>
      </w:pPr>
    </w:p>
    <w:p w14:paraId="070B2767" w14:textId="275A6FEF" w:rsidR="008B09EF" w:rsidRDefault="00000000">
      <w:pPr>
        <w:spacing w:line="360" w:lineRule="auto"/>
        <w:ind w:leftChars="228" w:left="479"/>
        <w:rPr>
          <w:rFonts w:ascii="宋体" w:hAnsi="宋体" w:cs="宋体" w:hint="eastAsia"/>
          <w:color w:val="333333"/>
          <w:sz w:val="24"/>
        </w:rPr>
      </w:pPr>
      <w:r>
        <w:rPr>
          <w:rFonts w:ascii="宋体" w:hAnsi="宋体" w:cs="宋体" w:hint="eastAsia"/>
          <w:color w:val="333333"/>
          <w:sz w:val="24"/>
          <w:lang w:bidi="ar"/>
        </w:rPr>
        <w:t>工程名称：</w:t>
      </w:r>
      <w:r w:rsidR="00903D61" w:rsidRPr="00903D61">
        <w:rPr>
          <w:rFonts w:ascii="宋体" w:hAnsi="宋体" w:cs="宋体" w:hint="eastAsia"/>
          <w:color w:val="333333"/>
          <w:sz w:val="24"/>
          <w:u w:val="single"/>
          <w:lang w:bidi="ar"/>
        </w:rPr>
        <w:t>沙东新村游泳池改造项目</w:t>
      </w:r>
      <w:r>
        <w:rPr>
          <w:rFonts w:ascii="宋体" w:hAnsi="宋体" w:cs="宋体" w:hint="eastAsia"/>
          <w:color w:val="333333"/>
          <w:sz w:val="24"/>
          <w:u w:val="single"/>
          <w:lang w:bidi="ar"/>
        </w:rPr>
        <w:br/>
      </w:r>
      <w:r>
        <w:rPr>
          <w:rFonts w:ascii="宋体" w:hAnsi="宋体" w:cs="宋体" w:hint="eastAsia"/>
          <w:color w:val="333333"/>
          <w:sz w:val="24"/>
          <w:lang w:bidi="ar"/>
        </w:rPr>
        <w:t>最高投标限价（元）：</w:t>
      </w:r>
      <w:r w:rsidR="00256C04" w:rsidRPr="00256C04">
        <w:rPr>
          <w:rFonts w:ascii="宋体" w:hAnsi="宋体" w:cs="宋体"/>
          <w:color w:val="333333"/>
          <w:sz w:val="24"/>
          <w:u w:val="single"/>
          <w:lang w:bidi="ar"/>
        </w:rPr>
        <w:t>1</w:t>
      </w:r>
      <w:r w:rsidR="00903D61">
        <w:rPr>
          <w:rFonts w:ascii="宋体" w:hAnsi="宋体" w:cs="宋体" w:hint="eastAsia"/>
          <w:color w:val="333333"/>
          <w:sz w:val="24"/>
          <w:u w:val="single"/>
          <w:lang w:bidi="ar"/>
        </w:rPr>
        <w:t>,</w:t>
      </w:r>
      <w:r w:rsidR="00256C04" w:rsidRPr="00256C04">
        <w:rPr>
          <w:rFonts w:ascii="宋体" w:hAnsi="宋体" w:cs="宋体"/>
          <w:color w:val="333333"/>
          <w:sz w:val="24"/>
          <w:u w:val="single"/>
          <w:lang w:bidi="ar"/>
        </w:rPr>
        <w:t>529</w:t>
      </w:r>
      <w:r w:rsidR="00903D61">
        <w:rPr>
          <w:rFonts w:ascii="宋体" w:hAnsi="宋体" w:cs="宋体" w:hint="eastAsia"/>
          <w:color w:val="333333"/>
          <w:sz w:val="24"/>
          <w:u w:val="single"/>
          <w:lang w:bidi="ar"/>
        </w:rPr>
        <w:t>,</w:t>
      </w:r>
      <w:r w:rsidR="00256C04" w:rsidRPr="00256C04">
        <w:rPr>
          <w:rFonts w:ascii="宋体" w:hAnsi="宋体" w:cs="宋体"/>
          <w:color w:val="333333"/>
          <w:sz w:val="24"/>
          <w:u w:val="single"/>
          <w:lang w:bidi="ar"/>
        </w:rPr>
        <w:t>979.24</w:t>
      </w:r>
      <w:r>
        <w:rPr>
          <w:rFonts w:ascii="宋体" w:hAnsi="宋体" w:cs="宋体" w:hint="eastAsia"/>
          <w:color w:val="333333"/>
          <w:sz w:val="24"/>
          <w:u w:val="single"/>
          <w:lang w:bidi="ar"/>
        </w:rPr>
        <w:t xml:space="preserve">             </w:t>
      </w:r>
      <w:r w:rsidR="00C91FFA">
        <w:rPr>
          <w:rFonts w:ascii="宋体" w:hAnsi="宋体" w:cs="宋体" w:hint="eastAsia"/>
          <w:color w:val="333333"/>
          <w:sz w:val="24"/>
          <w:u w:val="single"/>
          <w:lang w:bidi="ar"/>
        </w:rPr>
        <w:t xml:space="preserve">   </w:t>
      </w:r>
    </w:p>
    <w:p w14:paraId="03EEE23F" w14:textId="7A19EA50" w:rsidR="008B09EF" w:rsidRDefault="00000000">
      <w:pPr>
        <w:spacing w:line="360" w:lineRule="auto"/>
        <w:ind w:firstLineChars="200" w:firstLine="480"/>
        <w:rPr>
          <w:rFonts w:ascii="宋体" w:hAnsi="宋体" w:cs="宋体" w:hint="eastAsia"/>
          <w:color w:val="333333"/>
          <w:sz w:val="24"/>
          <w:u w:val="single"/>
          <w:lang w:bidi="ar"/>
        </w:rPr>
      </w:pPr>
      <w:r>
        <w:rPr>
          <w:rFonts w:ascii="宋体" w:hAnsi="宋体" w:cs="宋体" w:hint="eastAsia"/>
          <w:color w:val="333333"/>
          <w:sz w:val="24"/>
          <w:lang w:bidi="ar"/>
        </w:rPr>
        <w:t>分部分项工程费（元）：</w:t>
      </w:r>
      <w:r w:rsidR="00903D61" w:rsidRPr="00903D61">
        <w:rPr>
          <w:rFonts w:ascii="宋体" w:hAnsi="宋体" w:cs="宋体"/>
          <w:color w:val="333333"/>
          <w:sz w:val="24"/>
          <w:u w:val="single"/>
          <w:lang w:bidi="ar"/>
        </w:rPr>
        <w:t>1</w:t>
      </w:r>
      <w:r w:rsidR="00903D61">
        <w:rPr>
          <w:rFonts w:ascii="宋体" w:hAnsi="宋体" w:cs="宋体" w:hint="eastAsia"/>
          <w:color w:val="333333"/>
          <w:sz w:val="24"/>
          <w:u w:val="single"/>
          <w:lang w:bidi="ar"/>
        </w:rPr>
        <w:t>,</w:t>
      </w:r>
      <w:r w:rsidR="00903D61" w:rsidRPr="00903D61">
        <w:rPr>
          <w:rFonts w:ascii="宋体" w:hAnsi="宋体" w:cs="宋体"/>
          <w:color w:val="333333"/>
          <w:sz w:val="24"/>
          <w:u w:val="single"/>
          <w:lang w:bidi="ar"/>
        </w:rPr>
        <w:t>211</w:t>
      </w:r>
      <w:r w:rsidR="00903D61">
        <w:rPr>
          <w:rFonts w:ascii="宋体" w:hAnsi="宋体" w:cs="宋体" w:hint="eastAsia"/>
          <w:color w:val="333333"/>
          <w:sz w:val="24"/>
          <w:u w:val="single"/>
          <w:lang w:bidi="ar"/>
        </w:rPr>
        <w:t>,</w:t>
      </w:r>
      <w:r w:rsidR="00903D61" w:rsidRPr="00903D61">
        <w:rPr>
          <w:rFonts w:ascii="宋体" w:hAnsi="宋体" w:cs="宋体"/>
          <w:color w:val="333333"/>
          <w:sz w:val="24"/>
          <w:u w:val="single"/>
          <w:lang w:bidi="ar"/>
        </w:rPr>
        <w:t>831.59</w:t>
      </w:r>
      <w:r>
        <w:rPr>
          <w:rFonts w:ascii="宋体" w:hAnsi="宋体" w:cs="宋体" w:hint="eastAsia"/>
          <w:color w:val="333333"/>
          <w:sz w:val="24"/>
          <w:u w:val="single"/>
          <w:lang w:bidi="ar"/>
        </w:rPr>
        <w:t xml:space="preserve">              </w:t>
      </w:r>
    </w:p>
    <w:p w14:paraId="655F623F" w14:textId="3C7183BE" w:rsidR="008B09EF" w:rsidRDefault="00000000">
      <w:pPr>
        <w:spacing w:line="360" w:lineRule="auto"/>
        <w:ind w:firstLineChars="200" w:firstLine="480"/>
        <w:rPr>
          <w:rFonts w:ascii="宋体" w:hAnsi="宋体" w:cs="宋体" w:hint="eastAsia"/>
          <w:color w:val="333333"/>
          <w:sz w:val="24"/>
          <w:u w:val="single"/>
        </w:rPr>
      </w:pPr>
      <w:r>
        <w:rPr>
          <w:rFonts w:ascii="宋体" w:hAnsi="宋体" w:cs="宋体" w:hint="eastAsia"/>
          <w:color w:val="333333"/>
          <w:sz w:val="24"/>
          <w:lang w:bidi="ar"/>
        </w:rPr>
        <w:t>措施项目费（元）：</w:t>
      </w:r>
      <w:r w:rsidR="00903D61" w:rsidRPr="00903D61">
        <w:rPr>
          <w:rFonts w:ascii="宋体" w:hAnsi="宋体" w:cs="宋体"/>
          <w:color w:val="333333"/>
          <w:sz w:val="24"/>
          <w:u w:val="single"/>
          <w:lang w:bidi="ar"/>
        </w:rPr>
        <w:t>112</w:t>
      </w:r>
      <w:r w:rsidR="00903D61">
        <w:rPr>
          <w:rFonts w:ascii="宋体" w:hAnsi="宋体" w:cs="宋体" w:hint="eastAsia"/>
          <w:color w:val="333333"/>
          <w:sz w:val="24"/>
          <w:u w:val="single"/>
          <w:lang w:bidi="ar"/>
        </w:rPr>
        <w:t>,</w:t>
      </w:r>
      <w:r w:rsidR="00903D61" w:rsidRPr="00903D61">
        <w:rPr>
          <w:rFonts w:ascii="宋体" w:hAnsi="宋体" w:cs="宋体"/>
          <w:color w:val="333333"/>
          <w:sz w:val="24"/>
          <w:u w:val="single"/>
          <w:lang w:bidi="ar"/>
        </w:rPr>
        <w:t>005.99</w:t>
      </w:r>
      <w:r>
        <w:rPr>
          <w:rFonts w:ascii="宋体" w:hAnsi="宋体" w:cs="宋体" w:hint="eastAsia"/>
          <w:color w:val="333333"/>
          <w:sz w:val="24"/>
          <w:u w:val="single"/>
          <w:lang w:bidi="ar"/>
        </w:rPr>
        <w:t xml:space="preserve">                    </w:t>
      </w:r>
    </w:p>
    <w:p w14:paraId="0064D499" w14:textId="375DD4BB" w:rsidR="008B09EF" w:rsidRDefault="00000000">
      <w:pPr>
        <w:spacing w:line="360" w:lineRule="auto"/>
        <w:ind w:firstLineChars="400" w:firstLine="960"/>
        <w:rPr>
          <w:rFonts w:ascii="宋体" w:hAnsi="宋体" w:cs="宋体" w:hint="eastAsia"/>
          <w:color w:val="333333"/>
          <w:sz w:val="24"/>
          <w:u w:val="single"/>
        </w:rPr>
      </w:pPr>
      <w:r>
        <w:rPr>
          <w:rFonts w:ascii="宋体" w:hAnsi="宋体" w:cs="宋体" w:hint="eastAsia"/>
          <w:color w:val="333333"/>
          <w:sz w:val="24"/>
          <w:lang w:bidi="ar"/>
        </w:rPr>
        <w:t>其中绿色施工安全防护措施费（元）：</w:t>
      </w:r>
      <w:r w:rsidR="00903D61" w:rsidRPr="00903D61">
        <w:rPr>
          <w:rFonts w:ascii="宋体" w:hAnsi="宋体" w:cs="宋体"/>
          <w:color w:val="333333"/>
          <w:sz w:val="24"/>
          <w:u w:val="single"/>
          <w:lang w:bidi="ar"/>
        </w:rPr>
        <w:t>60</w:t>
      </w:r>
      <w:r w:rsidR="00903D61">
        <w:rPr>
          <w:rFonts w:ascii="宋体" w:hAnsi="宋体" w:cs="宋体" w:hint="eastAsia"/>
          <w:color w:val="333333"/>
          <w:sz w:val="24"/>
          <w:u w:val="single"/>
          <w:lang w:bidi="ar"/>
        </w:rPr>
        <w:t>,</w:t>
      </w:r>
      <w:r w:rsidR="00903D61" w:rsidRPr="00903D61">
        <w:rPr>
          <w:rFonts w:ascii="宋体" w:hAnsi="宋体" w:cs="宋体"/>
          <w:color w:val="333333"/>
          <w:sz w:val="24"/>
          <w:u w:val="single"/>
          <w:lang w:bidi="ar"/>
        </w:rPr>
        <w:t>668.39</w:t>
      </w:r>
      <w:r>
        <w:rPr>
          <w:rFonts w:ascii="宋体" w:hAnsi="宋体" w:cs="宋体" w:hint="eastAsia"/>
          <w:color w:val="333333"/>
          <w:sz w:val="24"/>
          <w:u w:val="single"/>
          <w:lang w:bidi="ar"/>
        </w:rPr>
        <w:t xml:space="preserve"> </w:t>
      </w:r>
    </w:p>
    <w:p w14:paraId="708E7AD2" w14:textId="2530B84C" w:rsidR="008B09EF" w:rsidRDefault="00903D61" w:rsidP="00903D61">
      <w:pPr>
        <w:spacing w:line="360" w:lineRule="auto"/>
        <w:ind w:firstLineChars="400" w:firstLine="964"/>
        <w:rPr>
          <w:rFonts w:ascii="宋体" w:hAnsi="宋体" w:cs="宋体"/>
          <w:b/>
          <w:color w:val="333333"/>
          <w:sz w:val="24"/>
          <w:lang w:bidi="ar"/>
        </w:rPr>
      </w:pPr>
      <w:r w:rsidRPr="00903D61">
        <w:rPr>
          <w:rFonts w:ascii="宋体" w:hAnsi="宋体" w:cs="宋体" w:hint="eastAsia"/>
          <w:b/>
          <w:color w:val="333333"/>
          <w:sz w:val="24"/>
          <w:lang w:bidi="ar"/>
        </w:rPr>
        <w:t>其中</w:t>
      </w:r>
      <w:r w:rsidR="00000000">
        <w:rPr>
          <w:rFonts w:ascii="宋体" w:hAnsi="宋体" w:cs="宋体" w:hint="eastAsia"/>
          <w:b/>
          <w:color w:val="333333"/>
          <w:sz w:val="24"/>
          <w:lang w:bidi="ar"/>
        </w:rPr>
        <w:t>各专业工程绿色施工安全防护措施费</w:t>
      </w:r>
      <w:r>
        <w:rPr>
          <w:rFonts w:ascii="宋体" w:hAnsi="宋体" w:cs="宋体" w:hint="eastAsia"/>
          <w:b/>
          <w:color w:val="333333"/>
          <w:sz w:val="24"/>
          <w:lang w:bidi="ar"/>
        </w:rPr>
        <w:t>:</w:t>
      </w:r>
    </w:p>
    <w:tbl>
      <w:tblPr>
        <w:tblW w:w="4536" w:type="dxa"/>
        <w:tblInd w:w="1413" w:type="dxa"/>
        <w:tblLook w:val="04A0" w:firstRow="1" w:lastRow="0" w:firstColumn="1" w:lastColumn="0" w:noHBand="0" w:noVBand="1"/>
      </w:tblPr>
      <w:tblGrid>
        <w:gridCol w:w="3402"/>
        <w:gridCol w:w="1134"/>
      </w:tblGrid>
      <w:tr w:rsidR="00903D61" w:rsidRPr="00903D61" w14:paraId="0F1B8A3E" w14:textId="58BA5EA3" w:rsidTr="00903D61">
        <w:trPr>
          <w:trHeight w:val="37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6CE1B3" w14:textId="77777777" w:rsidR="00903D61" w:rsidRPr="00903D61" w:rsidRDefault="00903D61" w:rsidP="00903D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03D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沙东新村泳池改造土建工程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D7F91" w14:textId="66A383D0" w:rsidR="00903D61" w:rsidRPr="00903D61" w:rsidRDefault="00903D61" w:rsidP="00903D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03D6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35677.54</w:t>
            </w:r>
          </w:p>
        </w:tc>
      </w:tr>
      <w:tr w:rsidR="00903D61" w:rsidRPr="00903D61" w14:paraId="5C6ABB3E" w14:textId="2A04ADDD" w:rsidTr="00903D61">
        <w:trPr>
          <w:trHeight w:val="37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931A75" w14:textId="77777777" w:rsidR="00903D61" w:rsidRPr="00903D61" w:rsidRDefault="00903D61" w:rsidP="00903D6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03D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沙东新村泳池平台及垫层改建工程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EBA6D" w14:textId="4E92917B" w:rsidR="00903D61" w:rsidRPr="00903D61" w:rsidRDefault="00903D61" w:rsidP="00903D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03D6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15803.12</w:t>
            </w:r>
          </w:p>
        </w:tc>
      </w:tr>
      <w:tr w:rsidR="00903D61" w:rsidRPr="00903D61" w14:paraId="1BFDAC99" w14:textId="67E40A20" w:rsidTr="00903D61">
        <w:trPr>
          <w:trHeight w:val="57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9E10F8" w14:textId="77777777" w:rsidR="00903D61" w:rsidRPr="00903D61" w:rsidRDefault="00903D61" w:rsidP="00903D6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03D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沙东新村泳池改造循环过滤系统改建工程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26563CA" w14:textId="76B20104" w:rsidR="00903D61" w:rsidRPr="00903D61" w:rsidRDefault="00903D61" w:rsidP="00903D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03D6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9187.73</w:t>
            </w:r>
          </w:p>
        </w:tc>
      </w:tr>
    </w:tbl>
    <w:p w14:paraId="659113E1" w14:textId="6EC7CD84" w:rsidR="008B09EF" w:rsidRDefault="00000000">
      <w:pPr>
        <w:spacing w:line="360" w:lineRule="auto"/>
        <w:ind w:firstLineChars="200" w:firstLine="480"/>
        <w:rPr>
          <w:rFonts w:ascii="宋体" w:hAnsi="宋体" w:cs="宋体" w:hint="eastAsia"/>
          <w:color w:val="333333"/>
          <w:sz w:val="24"/>
          <w:u w:val="single"/>
        </w:rPr>
      </w:pPr>
      <w:r>
        <w:rPr>
          <w:rFonts w:ascii="宋体" w:hAnsi="宋体" w:cs="宋体" w:hint="eastAsia"/>
          <w:color w:val="333333"/>
          <w:sz w:val="24"/>
          <w:lang w:bidi="ar"/>
        </w:rPr>
        <w:t>其他项目费（元）：</w:t>
      </w:r>
      <w:r w:rsidR="00903D61" w:rsidRPr="00903D61">
        <w:rPr>
          <w:rFonts w:ascii="宋体" w:hAnsi="宋体" w:cs="宋体"/>
          <w:color w:val="333333"/>
          <w:sz w:val="24"/>
          <w:u w:val="single"/>
          <w:lang w:bidi="ar"/>
        </w:rPr>
        <w:t>79</w:t>
      </w:r>
      <w:r w:rsidR="00903D61">
        <w:rPr>
          <w:rFonts w:ascii="宋体" w:hAnsi="宋体" w:cs="宋体" w:hint="eastAsia"/>
          <w:color w:val="333333"/>
          <w:sz w:val="24"/>
          <w:u w:val="single"/>
          <w:lang w:bidi="ar"/>
        </w:rPr>
        <w:t>,</w:t>
      </w:r>
      <w:r w:rsidR="00903D61" w:rsidRPr="00903D61">
        <w:rPr>
          <w:rFonts w:ascii="宋体" w:hAnsi="宋体" w:cs="宋体"/>
          <w:color w:val="333333"/>
          <w:sz w:val="24"/>
          <w:u w:val="single"/>
          <w:lang w:bidi="ar"/>
        </w:rPr>
        <w:t>813.1</w:t>
      </w:r>
      <w:r w:rsidR="00903D61">
        <w:rPr>
          <w:rFonts w:ascii="宋体" w:hAnsi="宋体" w:cs="宋体" w:hint="eastAsia"/>
          <w:color w:val="333333"/>
          <w:sz w:val="24"/>
          <w:u w:val="single"/>
          <w:lang w:bidi="ar"/>
        </w:rPr>
        <w:t>0</w:t>
      </w:r>
      <w:r>
        <w:rPr>
          <w:rFonts w:ascii="宋体" w:hAnsi="宋体" w:cs="宋体" w:hint="eastAsia"/>
          <w:color w:val="333333"/>
          <w:sz w:val="24"/>
          <w:u w:val="single"/>
          <w:lang w:bidi="ar"/>
        </w:rPr>
        <w:t xml:space="preserve">                    </w:t>
      </w:r>
    </w:p>
    <w:p w14:paraId="2BCDB317" w14:textId="577EF2C1" w:rsidR="00903D61" w:rsidRDefault="00000000">
      <w:pPr>
        <w:spacing w:line="360" w:lineRule="auto"/>
        <w:ind w:leftChars="456" w:left="958"/>
        <w:rPr>
          <w:rFonts w:ascii="宋体" w:hAnsi="宋体" w:cs="宋体"/>
          <w:color w:val="333333"/>
          <w:sz w:val="24"/>
          <w:u w:val="single"/>
          <w:lang w:bidi="ar"/>
        </w:rPr>
      </w:pPr>
      <w:r>
        <w:rPr>
          <w:rFonts w:ascii="宋体" w:hAnsi="宋体" w:cs="宋体" w:hint="eastAsia"/>
          <w:color w:val="333333"/>
          <w:sz w:val="24"/>
          <w:lang w:bidi="ar"/>
        </w:rPr>
        <w:t>其中暂列金额（元）：</w:t>
      </w:r>
      <w:r w:rsidR="00903D61" w:rsidRPr="00903D61">
        <w:rPr>
          <w:rFonts w:ascii="宋体" w:hAnsi="宋体" w:cs="宋体"/>
          <w:color w:val="333333"/>
          <w:sz w:val="24"/>
          <w:u w:val="single"/>
          <w:lang w:bidi="ar"/>
        </w:rPr>
        <w:t>60</w:t>
      </w:r>
      <w:r w:rsidR="00903D61">
        <w:rPr>
          <w:rFonts w:ascii="宋体" w:hAnsi="宋体" w:cs="宋体" w:hint="eastAsia"/>
          <w:color w:val="333333"/>
          <w:sz w:val="24"/>
          <w:u w:val="single"/>
          <w:lang w:bidi="ar"/>
        </w:rPr>
        <w:t>,</w:t>
      </w:r>
      <w:r w:rsidR="00903D61" w:rsidRPr="00903D61">
        <w:rPr>
          <w:rFonts w:ascii="宋体" w:hAnsi="宋体" w:cs="宋体"/>
          <w:color w:val="333333"/>
          <w:sz w:val="24"/>
          <w:u w:val="single"/>
          <w:lang w:bidi="ar"/>
        </w:rPr>
        <w:t>591.58</w:t>
      </w:r>
      <w:r>
        <w:rPr>
          <w:rFonts w:ascii="宋体" w:hAnsi="宋体" w:cs="宋体" w:hint="eastAsia"/>
          <w:color w:val="333333"/>
          <w:sz w:val="24"/>
          <w:u w:val="single"/>
          <w:lang w:bidi="ar"/>
        </w:rPr>
        <w:t xml:space="preserve">              </w:t>
      </w:r>
    </w:p>
    <w:p w14:paraId="56FCB38A" w14:textId="62C80C63" w:rsidR="00903D61" w:rsidRDefault="00903D61" w:rsidP="00903D61">
      <w:pPr>
        <w:spacing w:line="360" w:lineRule="auto"/>
        <w:ind w:firstLineChars="400" w:firstLine="964"/>
        <w:rPr>
          <w:rFonts w:ascii="宋体" w:hAnsi="宋体" w:cs="宋体"/>
          <w:b/>
          <w:color w:val="333333"/>
          <w:sz w:val="24"/>
          <w:lang w:bidi="ar"/>
        </w:rPr>
      </w:pPr>
      <w:r w:rsidRPr="00903D61">
        <w:rPr>
          <w:rFonts w:ascii="宋体" w:hAnsi="宋体" w:cs="宋体" w:hint="eastAsia"/>
          <w:b/>
          <w:color w:val="333333"/>
          <w:sz w:val="24"/>
          <w:lang w:bidi="ar"/>
        </w:rPr>
        <w:t>其中</w:t>
      </w:r>
      <w:r>
        <w:rPr>
          <w:rFonts w:ascii="宋体" w:hAnsi="宋体" w:cs="宋体" w:hint="eastAsia"/>
          <w:b/>
          <w:color w:val="333333"/>
          <w:sz w:val="24"/>
          <w:lang w:bidi="ar"/>
        </w:rPr>
        <w:t>各专业工程</w:t>
      </w:r>
      <w:r w:rsidRPr="00903D61">
        <w:rPr>
          <w:rFonts w:ascii="宋体" w:hAnsi="宋体" w:cs="宋体" w:hint="eastAsia"/>
          <w:b/>
          <w:color w:val="333333"/>
          <w:sz w:val="24"/>
          <w:lang w:bidi="ar"/>
        </w:rPr>
        <w:t>暂列金额</w:t>
      </w:r>
      <w:r>
        <w:rPr>
          <w:rFonts w:ascii="宋体" w:hAnsi="宋体" w:cs="宋体" w:hint="eastAsia"/>
          <w:b/>
          <w:color w:val="333333"/>
          <w:sz w:val="24"/>
          <w:lang w:bidi="ar"/>
        </w:rPr>
        <w:t>:</w:t>
      </w:r>
    </w:p>
    <w:tbl>
      <w:tblPr>
        <w:tblW w:w="4536" w:type="dxa"/>
        <w:tblInd w:w="1413" w:type="dxa"/>
        <w:tblLook w:val="04A0" w:firstRow="1" w:lastRow="0" w:firstColumn="1" w:lastColumn="0" w:noHBand="0" w:noVBand="1"/>
      </w:tblPr>
      <w:tblGrid>
        <w:gridCol w:w="3402"/>
        <w:gridCol w:w="1134"/>
      </w:tblGrid>
      <w:tr w:rsidR="00903D61" w:rsidRPr="00903D61" w14:paraId="53C3647B" w14:textId="77777777" w:rsidTr="00A06684">
        <w:trPr>
          <w:trHeight w:val="37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80A168" w14:textId="77777777" w:rsidR="00903D61" w:rsidRPr="00903D61" w:rsidRDefault="00903D61" w:rsidP="00A066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03D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沙东新村泳池改造土建工程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CD850" w14:textId="00273158" w:rsidR="00903D61" w:rsidRPr="00903D61" w:rsidRDefault="00C91FFA" w:rsidP="00A066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1FF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22434.53</w:t>
            </w:r>
          </w:p>
        </w:tc>
      </w:tr>
      <w:tr w:rsidR="00903D61" w:rsidRPr="00903D61" w14:paraId="20E17883" w14:textId="77777777" w:rsidTr="00A06684">
        <w:trPr>
          <w:trHeight w:val="37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F2A059" w14:textId="77777777" w:rsidR="00903D61" w:rsidRPr="00903D61" w:rsidRDefault="00903D61" w:rsidP="00A0668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03D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沙东新村泳池平台及垫层改建工程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FE2BC2" w14:textId="5CB8F3DA" w:rsidR="00903D61" w:rsidRPr="00903D61" w:rsidRDefault="00C91FFA" w:rsidP="00A066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1FF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27212.99</w:t>
            </w:r>
          </w:p>
        </w:tc>
      </w:tr>
      <w:tr w:rsidR="00903D61" w:rsidRPr="00903D61" w14:paraId="135C994A" w14:textId="77777777" w:rsidTr="00A06684">
        <w:trPr>
          <w:trHeight w:val="57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D8F490" w14:textId="77777777" w:rsidR="00903D61" w:rsidRPr="00903D61" w:rsidRDefault="00903D61" w:rsidP="00A0668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03D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沙东新村泳池改造循环过滤系统改建工程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22AE9EB" w14:textId="441D2E5B" w:rsidR="00903D61" w:rsidRPr="00903D61" w:rsidRDefault="00C91FFA" w:rsidP="00A066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1FF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10944.06</w:t>
            </w:r>
          </w:p>
        </w:tc>
      </w:tr>
    </w:tbl>
    <w:p w14:paraId="38BDE0CB" w14:textId="1C1EE535" w:rsidR="008B09EF" w:rsidRDefault="00000000" w:rsidP="00C91FFA">
      <w:pPr>
        <w:spacing w:line="360" w:lineRule="auto"/>
        <w:ind w:firstLineChars="400" w:firstLine="960"/>
        <w:rPr>
          <w:rFonts w:ascii="宋体" w:hAnsi="宋体" w:cs="宋体" w:hint="eastAsia"/>
          <w:color w:val="333333"/>
          <w:sz w:val="24"/>
          <w:u w:val="single"/>
          <w:lang w:bidi="ar"/>
        </w:rPr>
      </w:pPr>
      <w:r>
        <w:rPr>
          <w:rFonts w:ascii="宋体" w:hAnsi="宋体" w:cs="宋体" w:hint="eastAsia"/>
          <w:color w:val="333333"/>
          <w:sz w:val="24"/>
          <w:lang w:bidi="ar"/>
        </w:rPr>
        <w:t>其中暂估价金额（元）：/</w:t>
      </w:r>
      <w:r>
        <w:rPr>
          <w:rFonts w:ascii="宋体" w:hAnsi="宋体" w:cs="宋体" w:hint="eastAsia"/>
          <w:color w:val="333333"/>
          <w:sz w:val="24"/>
          <w:u w:val="single"/>
          <w:lang w:bidi="ar"/>
        </w:rPr>
        <w:t xml:space="preserve">                    </w:t>
      </w:r>
    </w:p>
    <w:p w14:paraId="3B376EB5" w14:textId="208E20F7" w:rsidR="008B09EF" w:rsidRDefault="00000000">
      <w:pPr>
        <w:spacing w:line="360" w:lineRule="auto"/>
        <w:ind w:firstLineChars="200" w:firstLine="480"/>
        <w:rPr>
          <w:rFonts w:ascii="宋体" w:hAnsi="宋体" w:cs="宋体" w:hint="eastAsia"/>
          <w:color w:val="333333"/>
          <w:sz w:val="24"/>
          <w:u w:val="single"/>
        </w:rPr>
      </w:pPr>
      <w:r>
        <w:rPr>
          <w:rFonts w:ascii="宋体" w:hAnsi="宋体" w:cs="宋体" w:hint="eastAsia"/>
          <w:color w:val="333333"/>
          <w:sz w:val="24"/>
          <w:lang w:bidi="ar"/>
        </w:rPr>
        <w:t>规费（元）：</w:t>
      </w:r>
      <w:r>
        <w:rPr>
          <w:rFonts w:ascii="宋体" w:hAnsi="宋体" w:cs="宋体" w:hint="eastAsia"/>
          <w:color w:val="333333"/>
          <w:sz w:val="24"/>
          <w:u w:val="single"/>
          <w:lang w:bidi="ar"/>
        </w:rPr>
        <w:t xml:space="preserve">/                                  </w:t>
      </w:r>
    </w:p>
    <w:p w14:paraId="42316D78" w14:textId="6BC6321F" w:rsidR="008B09EF" w:rsidRDefault="00000000">
      <w:pPr>
        <w:spacing w:line="360" w:lineRule="auto"/>
        <w:ind w:firstLineChars="200" w:firstLine="480"/>
        <w:rPr>
          <w:rFonts w:ascii="宋体" w:hAnsi="宋体" w:cs="宋体" w:hint="eastAsia"/>
          <w:color w:val="333333"/>
          <w:sz w:val="24"/>
        </w:rPr>
      </w:pPr>
      <w:r>
        <w:rPr>
          <w:rFonts w:ascii="宋体" w:hAnsi="宋体" w:cs="宋体" w:hint="eastAsia"/>
          <w:color w:val="333333"/>
          <w:sz w:val="24"/>
          <w:lang w:bidi="ar"/>
        </w:rPr>
        <w:t>税金（元）：</w:t>
      </w:r>
      <w:r w:rsidR="00C91FFA" w:rsidRPr="00C91FFA">
        <w:rPr>
          <w:rFonts w:ascii="宋体" w:hAnsi="宋体" w:cs="宋体"/>
          <w:color w:val="333333"/>
          <w:sz w:val="24"/>
          <w:u w:val="single"/>
          <w:lang w:bidi="ar"/>
        </w:rPr>
        <w:t>126</w:t>
      </w:r>
      <w:r w:rsidR="00C91FFA">
        <w:rPr>
          <w:rFonts w:ascii="宋体" w:hAnsi="宋体" w:cs="宋体" w:hint="eastAsia"/>
          <w:color w:val="333333"/>
          <w:sz w:val="24"/>
          <w:u w:val="single"/>
          <w:lang w:bidi="ar"/>
        </w:rPr>
        <w:t>,</w:t>
      </w:r>
      <w:r w:rsidR="00C91FFA" w:rsidRPr="00C91FFA">
        <w:rPr>
          <w:rFonts w:ascii="宋体" w:hAnsi="宋体" w:cs="宋体"/>
          <w:color w:val="333333"/>
          <w:sz w:val="24"/>
          <w:u w:val="single"/>
          <w:lang w:bidi="ar"/>
        </w:rPr>
        <w:t>328.56</w:t>
      </w:r>
      <w:r>
        <w:rPr>
          <w:rFonts w:ascii="宋体" w:hAnsi="宋体" w:cs="宋体" w:hint="eastAsia"/>
          <w:color w:val="333333"/>
          <w:sz w:val="24"/>
          <w:u w:val="single"/>
          <w:lang w:bidi="ar"/>
        </w:rPr>
        <w:t xml:space="preserve">                          </w:t>
      </w:r>
    </w:p>
    <w:p w14:paraId="14B42D85" w14:textId="77777777" w:rsidR="008B09EF" w:rsidRDefault="008B09EF">
      <w:pPr>
        <w:widowControl/>
        <w:spacing w:before="75" w:after="75"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</w:p>
    <w:p w14:paraId="7A7BD8AD" w14:textId="77777777" w:rsidR="008B09EF" w:rsidRDefault="00000000">
      <w:pPr>
        <w:widowControl/>
        <w:spacing w:before="75" w:after="75" w:line="360" w:lineRule="auto"/>
        <w:ind w:firstLineChars="400" w:firstLine="96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  <w:lang w:bidi="ar"/>
        </w:rPr>
        <w:t>对公开招标工程，</w:t>
      </w:r>
      <w:r>
        <w:rPr>
          <w:rFonts w:ascii="宋体" w:hAnsi="宋体" w:cs="宋体" w:hint="eastAsia"/>
          <w:color w:val="333333"/>
          <w:sz w:val="24"/>
          <w:lang w:bidi="ar"/>
        </w:rPr>
        <w:t>投标人须按照公布的绿色施工安全防护措施费、</w:t>
      </w:r>
      <w:r>
        <w:rPr>
          <w:rFonts w:ascii="宋体" w:hAnsi="宋体" w:cs="宋体" w:hint="eastAsia"/>
          <w:kern w:val="0"/>
          <w:sz w:val="24"/>
          <w:lang w:bidi="ar"/>
        </w:rPr>
        <w:t>暂</w:t>
      </w:r>
    </w:p>
    <w:p w14:paraId="36F5AF72" w14:textId="77777777" w:rsidR="008B09EF" w:rsidRDefault="00000000">
      <w:pPr>
        <w:widowControl/>
        <w:spacing w:before="75" w:after="75"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  <w:lang w:bidi="ar"/>
        </w:rPr>
        <w:t>列金额报价。</w:t>
      </w:r>
    </w:p>
    <w:p w14:paraId="17978847" w14:textId="77777777" w:rsidR="008B09EF" w:rsidRDefault="008B09EF"/>
    <w:sectPr w:rsidR="008B0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9EF"/>
    <w:rsid w:val="00256C04"/>
    <w:rsid w:val="008836BD"/>
    <w:rsid w:val="008B09EF"/>
    <w:rsid w:val="00903D61"/>
    <w:rsid w:val="00C31130"/>
    <w:rsid w:val="00C91FFA"/>
    <w:rsid w:val="6E49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B38671"/>
  <w15:docId w15:val="{2E3EB57D-E841-49F3-8970-9617C3B1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92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2024-12-11T03:08:00Z</dcterms:created>
  <dcterms:modified xsi:type="dcterms:W3CDTF">2024-12-11T07:27:00Z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931E0EF5AAF2497ABDC029479D8087E8_12</vt:lpwstr>
  </property>
</Properties>
</file>