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FD50">
      <w:pPr>
        <w:pStyle w:val="4"/>
        <w:spacing w:line="360" w:lineRule="auto"/>
        <w:rPr>
          <w:rFonts w:ascii="宋体" w:hAnsi="宋体"/>
          <w:b/>
          <w:bCs/>
          <w:sz w:val="24"/>
          <w:szCs w:val="22"/>
          <w:lang w:eastAsia="zh-CN"/>
        </w:rPr>
      </w:pPr>
      <w:bookmarkStart w:id="0" w:name="_GoBack"/>
      <w:bookmarkEnd w:id="0"/>
      <w:r>
        <w:rPr>
          <w:rFonts w:ascii="宋体" w:hAnsi="宋体"/>
          <w:b/>
          <w:bCs/>
          <w:sz w:val="24"/>
          <w:szCs w:val="22"/>
        </w:rPr>
        <w:t>附件</w:t>
      </w:r>
      <w:r>
        <w:rPr>
          <w:rFonts w:ascii="宋体" w:hAnsi="宋体"/>
          <w:b/>
          <w:bCs/>
          <w:sz w:val="24"/>
          <w:szCs w:val="22"/>
          <w:lang w:eastAsia="zh-CN"/>
        </w:rPr>
        <w:t>一:</w:t>
      </w:r>
    </w:p>
    <w:p w14:paraId="516DD680"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/>
          <w:b/>
          <w:bCs/>
          <w:sz w:val="32"/>
          <w:szCs w:val="32"/>
        </w:rPr>
        <w:t>投标及发售</w:t>
      </w:r>
      <w:r>
        <w:rPr>
          <w:rFonts w:ascii="宋体" w:hAnsi="宋体"/>
          <w:b/>
          <w:bCs/>
          <w:sz w:val="32"/>
          <w:szCs w:val="32"/>
          <w:lang w:eastAsia="zh-CN"/>
        </w:rPr>
        <w:t>磋商</w:t>
      </w:r>
      <w:r>
        <w:rPr>
          <w:rFonts w:ascii="宋体" w:hAnsi="宋体"/>
          <w:b/>
          <w:bCs/>
          <w:sz w:val="32"/>
          <w:szCs w:val="32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 w14:paraId="1144D1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 w14:paraId="14198E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 w14:paraId="382B91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广州天河区沙河顶(水荫一横路61号地块)保障性住房和人才公寓项目前期规划咨询技术服务</w:t>
            </w:r>
          </w:p>
        </w:tc>
      </w:tr>
      <w:tr w14:paraId="054C97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 w14:paraId="35AB30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 w14:paraId="2C2B83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440106-2025-GDHC-C007</w:t>
            </w:r>
          </w:p>
        </w:tc>
      </w:tr>
      <w:tr w14:paraId="556ED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79CA4C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 w14:paraId="71475B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500元</w:t>
            </w:r>
          </w:p>
        </w:tc>
      </w:tr>
      <w:tr w14:paraId="3BCFD7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 w14:paraId="5BCD1F9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 w14:paraId="6DBFF3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获取磋商文件需携带以下的资料：</w:t>
            </w:r>
          </w:p>
          <w:p w14:paraId="429B5E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1.法人或者其他组织的营业执照复印件；</w:t>
            </w:r>
          </w:p>
          <w:p w14:paraId="4F6FF1C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2.法定代表人证明书（含法人身份证复印件）；</w:t>
            </w:r>
          </w:p>
          <w:p w14:paraId="149A5DB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3.法定代表人授权委托书（含授权代表身份证复印件）；</w:t>
            </w:r>
          </w:p>
          <w:p w14:paraId="7CC6373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4.投标及发售磋商文件登记表。</w:t>
            </w:r>
          </w:p>
        </w:tc>
      </w:tr>
      <w:tr w14:paraId="7AC576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 w14:paraId="43C258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 w14:paraId="1FC2C63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供应商提交以上资料仅代表履行报名手续。供应商是否满足供应商资格要求，以评审结果为准。</w:t>
            </w:r>
          </w:p>
        </w:tc>
      </w:tr>
      <w:tr w14:paraId="56B322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 w14:paraId="66EC15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 w14:paraId="39474E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38EF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 w14:paraId="763F18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供应商地址</w:t>
            </w:r>
          </w:p>
        </w:tc>
        <w:tc>
          <w:tcPr>
            <w:tcW w:w="6953" w:type="dxa"/>
            <w:gridSpan w:val="3"/>
            <w:vAlign w:val="center"/>
          </w:tcPr>
          <w:p w14:paraId="785FA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398F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 w14:paraId="4F0186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</w:t>
            </w:r>
          </w:p>
          <w:p w14:paraId="785AAD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授权人</w:t>
            </w:r>
          </w:p>
        </w:tc>
        <w:tc>
          <w:tcPr>
            <w:tcW w:w="2450" w:type="dxa"/>
            <w:vAlign w:val="center"/>
          </w:tcPr>
          <w:p w14:paraId="476290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 w14:paraId="3F3BFF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vAlign w:val="center"/>
          </w:tcPr>
          <w:p w14:paraId="7CA777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 w14:paraId="002DF3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 w14:paraId="5B342F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15997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55774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C12A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280D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3" w:type="dxa"/>
            <w:gridSpan w:val="2"/>
            <w:vAlign w:val="center"/>
          </w:tcPr>
          <w:p w14:paraId="3615BF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采购代理机构经办人签名</w:t>
            </w:r>
          </w:p>
        </w:tc>
        <w:tc>
          <w:tcPr>
            <w:tcW w:w="4503" w:type="dxa"/>
            <w:gridSpan w:val="2"/>
            <w:vAlign w:val="center"/>
          </w:tcPr>
          <w:p w14:paraId="2CAA93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 日</w:t>
            </w:r>
          </w:p>
        </w:tc>
      </w:tr>
    </w:tbl>
    <w:p w14:paraId="66B198FA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A389D"/>
    <w:rsid w:val="2A9A389D"/>
    <w:rsid w:val="571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1818</Words>
  <Characters>2042</Characters>
  <Lines>0</Lines>
  <Paragraphs>0</Paragraphs>
  <TotalTime>0</TotalTime>
  <ScaleCrop>false</ScaleCrop>
  <LinksUpToDate>false</LinksUpToDate>
  <CharactersWithSpaces>2060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2025-07-17T09:19:00Z</dcterms:created>
  <dc:creator>水</dc:creator>
  <cp:lastModifiedBy>水</cp:lastModifiedBy>
  <dcterms:modified xsi:type="dcterms:W3CDTF">2025-07-18T06:49:27Z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61CDB938EB474D299108D9FA3B34FA33_11</vt:lpwstr>
  </property>
  <property fmtid="{D5CDD505-2E9C-101B-9397-08002B2CF9AE}" pid="4" name="KSOTemplateDocerSaveRecord">
    <vt:lpwstr>eyJoZGlkIjoiNjE1NWZmNWVmZWU0MGNkNmJiZWM5OTYzOTAwNGUwYWYiLCJ1c2VySWQiOiI0NTU1MzM1ODkifQ==</vt:lpwstr>
  </property>
</Properties>
</file>